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0E" w:rsidRDefault="00837C45"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Ý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nghĩa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ỉ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IP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trong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ế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: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IP (Ingress Protection)(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phát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ể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ở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y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ban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Châu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Âu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chu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ẩ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ề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ỹ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thu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(CENELEC),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IP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thông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ườ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có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3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ữ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kèm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sau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:</w:t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u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ắ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,…)</w:t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hai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,…)</w:t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khí</w:t>
      </w:r>
      <w:proofErr w:type="spellEnd"/>
      <w:r>
        <w:rPr>
          <w:rStyle w:val="apple-converted-space"/>
          <w:rFonts w:ascii="Trebuchet MS" w:hAnsi="Trebuchet MS"/>
          <w:color w:val="222222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Ví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ụ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:</w:t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IP 54, 5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là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ỉ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cho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u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ắ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, 4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là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ỉ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cho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vi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.</w:t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u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ắ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0-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Không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1-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ắ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có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kích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lên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ế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50mm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2-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ắ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có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kích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lên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ế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12 mm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3-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ắ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có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kích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trên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2,5 mm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4-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ắ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có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kích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trên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 mm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5-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6-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hoàn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toàn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hai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0-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Không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1-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ọ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ẳ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ụ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)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2-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phun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ế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góc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lên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150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3-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phun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ế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góc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lên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600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4-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phun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ọ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trong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phép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5-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Bào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áp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ự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ọ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trong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phép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6-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ấ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ờ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trong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phép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ví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ụ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trên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tàu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)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7-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ngâm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trong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15 cm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ế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1m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lastRenderedPageBreak/>
        <w:t xml:space="preserve">8-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ngâm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trong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torng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ờ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gian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dài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ướ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áp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ự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ứ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ỏ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kh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í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0-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Không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1-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0.225 Jun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vd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150g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cao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15 cm)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2-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0.357 Jun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vd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250g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cao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15 cm)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3-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0.5 Jun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vd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250g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cao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20 cm)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4-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2.0 Jun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vd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500g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cao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20 cm)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5-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6.0 Jun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vd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1.5kg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cao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40 cm)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6-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ả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ệ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ố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ạ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tác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ủ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a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20.0 Jun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(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vd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ậ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t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ặ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ng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5kg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ơ</w:t>
      </w:r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Trebuchet MS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ừ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đ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ộ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cao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40 cm)</w:t>
      </w:r>
    </w:p>
    <w:sectPr w:rsidR="0014280E" w:rsidSect="001428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C45"/>
    <w:rsid w:val="0014280E"/>
    <w:rsid w:val="0083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顧梅</dc:creator>
  <cp:lastModifiedBy>顧梅</cp:lastModifiedBy>
  <cp:revision>1</cp:revision>
  <dcterms:created xsi:type="dcterms:W3CDTF">2012-05-20T12:23:00Z</dcterms:created>
  <dcterms:modified xsi:type="dcterms:W3CDTF">2012-05-20T12:24:00Z</dcterms:modified>
</cp:coreProperties>
</file>